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32" w:rsidRPr="006F6232" w:rsidRDefault="006F6232" w:rsidP="006F6232">
      <w:pPr>
        <w:widowControl w:val="0"/>
        <w:spacing w:after="0" w:line="240" w:lineRule="auto"/>
        <w:ind w:firstLine="35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a-RU"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Приложение </w:t>
      </w:r>
      <w:r w:rsidRPr="006F623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 xml:space="preserve">3 </w:t>
      </w:r>
      <w:r w:rsidRPr="006F623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к 11 ООП </w:t>
      </w:r>
    </w:p>
    <w:p w:rsidR="006F6232" w:rsidRPr="006F6232" w:rsidRDefault="006F6232" w:rsidP="00A00E75">
      <w:pPr>
        <w:widowControl w:val="0"/>
        <w:spacing w:after="0" w:line="240" w:lineRule="auto"/>
        <w:ind w:firstLine="35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по профессии </w:t>
      </w:r>
      <w:r w:rsidR="00F11FE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18103</w:t>
      </w:r>
      <w:r w:rsidR="00AC3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="00F11FEB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САДОВНИК</w:t>
      </w:r>
    </w:p>
    <w:p w:rsidR="006F6232" w:rsidRPr="006F6232" w:rsidRDefault="006F6232" w:rsidP="006F6232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«УТВЕРЖДАЮ»</w:t>
      </w:r>
    </w:p>
    <w:p w:rsidR="006F6232" w:rsidRPr="006F6232" w:rsidRDefault="00015ADC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д</w:t>
      </w:r>
      <w:r w:rsidR="006F6232"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иректорГБПОУ БСХПК</w:t>
      </w:r>
    </w:p>
    <w:p w:rsidR="006F6232" w:rsidRPr="006F6232" w:rsidRDefault="006F623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a-RU"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  <w:t xml:space="preserve">                                                                                        ___    Р.З.Садриев</w:t>
      </w: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0" w:name="bookmark0"/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  <w:t xml:space="preserve">РАБОЧАЯ </w:t>
      </w:r>
      <w:r w:rsidRPr="006F623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 w:bidi="ru-RU"/>
        </w:rPr>
        <w:t>ПРОГРАММА ВОСПИТАНИЯ</w:t>
      </w: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ГБПОУ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Башкирский </w:t>
      </w: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сельскохозяйственный профессиональный колледж</w:t>
      </w:r>
      <w:bookmarkEnd w:id="0"/>
    </w:p>
    <w:p w:rsidR="006F6232" w:rsidRPr="006F6232" w:rsidRDefault="006F6232" w:rsidP="00A00E75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по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профессии </w:t>
      </w:r>
      <w:r w:rsidR="00A00E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18103 Садовник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202</w:t>
      </w:r>
      <w:r w:rsidR="00AC3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-202</w:t>
      </w:r>
      <w:r w:rsidR="00AC3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учебный год</w:t>
      </w: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Аскино,</w:t>
      </w:r>
      <w:r w:rsidR="00B05D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202</w:t>
      </w:r>
      <w:r w:rsidR="00B05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г.</w:t>
      </w: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sectPr w:rsidR="006F6232" w:rsidRPr="006F6232" w:rsidSect="006F6232">
          <w:pgSz w:w="11909" w:h="16834"/>
          <w:pgMar w:top="568" w:right="1493" w:bottom="1581" w:left="1493" w:header="0" w:footer="3" w:gutter="0"/>
          <w:cols w:space="720"/>
          <w:noEndnote/>
          <w:docGrid w:linePitch="360"/>
        </w:sect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СОДЕРЖАНИЕ</w:t>
      </w:r>
    </w:p>
    <w:p w:rsidR="006F6232" w:rsidRPr="006F6232" w:rsidRDefault="006F6232" w:rsidP="006F623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РАЗДЕЛ 1. ПАСПОРТ РАБОЧЕЙ ПРОГРАММЫ ВОСПИТАНИЯ</w:t>
      </w:r>
    </w:p>
    <w:p w:rsidR="006F6232" w:rsidRPr="006F6232" w:rsidRDefault="006F6232" w:rsidP="006F6232">
      <w:pPr>
        <w:widowControl w:val="0"/>
        <w:spacing w:after="0" w:line="408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 xml:space="preserve">РАЗДЕЛ 2. ОЦЕНКА ОСВОЕНИЯ </w:t>
      </w:r>
      <w:proofErr w:type="gramStart"/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ОБУЧАЮЩИМИСЯ</w:t>
      </w:r>
      <w:proofErr w:type="gramEnd"/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 xml:space="preserve"> ОСНОВНОЙ ОБРАЗОВАТЕЛЬНОЙ ПРОГРАММЫ В ЧАСТИ ДОСТИЖЕНИЯ ЛИЧНОСТНЫХ РЕЗУЛЬТАТОВ</w:t>
      </w:r>
    </w:p>
    <w:p w:rsidR="006F6232" w:rsidRPr="006F6232" w:rsidRDefault="006F6232" w:rsidP="006F6232">
      <w:pPr>
        <w:widowControl w:val="0"/>
        <w:spacing w:after="0" w:line="408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РАЗДЕЛ 3. ТРЕБОВАНИЯ К РЕСУРСНОМУ ОБЕСПЕЧЕНИЮ ВОСПИТАТЕЛЬНОЙ РАБОТЫ</w:t>
      </w: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РАЗДЕЛ 4. КАЛЕНДАРНЫЙ ПЛАН ВОСПИТАТЕЛЬНОЙ РАБОТЫ</w:t>
      </w: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sectPr w:rsidR="006F6232" w:rsidRPr="006F6232" w:rsidSect="00675312">
          <w:type w:val="continuous"/>
          <w:pgSz w:w="11909" w:h="16834"/>
          <w:pgMar w:top="1134" w:right="1051" w:bottom="10763" w:left="1075" w:header="0" w:footer="3" w:gutter="0"/>
          <w:cols w:space="720"/>
          <w:noEndnote/>
          <w:docGrid w:linePitch="360"/>
        </w:sectPr>
      </w:pPr>
    </w:p>
    <w:p w:rsidR="006F6232" w:rsidRPr="006F6232" w:rsidRDefault="006F6232" w:rsidP="006F6232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  <w:sectPr w:rsidR="006F6232" w:rsidRPr="006F6232">
          <w:type w:val="continuous"/>
          <w:pgSz w:w="11909" w:h="16834"/>
          <w:pgMar w:top="1136" w:right="996" w:bottom="733" w:left="99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419"/>
        <w:gridCol w:w="7488"/>
      </w:tblGrid>
      <w:tr w:rsidR="006F6232" w:rsidRPr="006F6232" w:rsidTr="002820FE">
        <w:trPr>
          <w:trHeight w:val="63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6F6232" w:rsidRPr="006F6232" w:rsidRDefault="006F6232" w:rsidP="006F6232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  <w:r w:rsidRPr="006F6232"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Название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Содержание</w:t>
            </w:r>
          </w:p>
        </w:tc>
      </w:tr>
      <w:tr w:rsidR="006F6232" w:rsidRPr="006F6232" w:rsidTr="002820FE">
        <w:trPr>
          <w:trHeight w:val="63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Наименование</w:t>
            </w:r>
          </w:p>
          <w:p w:rsidR="006F6232" w:rsidRPr="006F6232" w:rsidRDefault="006F6232" w:rsidP="006F623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  <w:r w:rsidRPr="006F6232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B05D6B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Рабочая программа воспитания </w:t>
            </w:r>
            <w:r w:rsidRPr="006F623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по профессии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18103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Садовник</w:t>
            </w:r>
          </w:p>
        </w:tc>
      </w:tr>
      <w:tr w:rsidR="006F6232" w:rsidRPr="006F6232" w:rsidTr="002820FE">
        <w:trPr>
          <w:trHeight w:val="293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  <w:r w:rsidRPr="006F6232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 w:bidi="ru-RU"/>
              </w:rPr>
              <w:t>Основания для разработки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Настоящая программа разработана на основе следующих нормативных правовых документов: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-Конституция Российской Федерации;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-Указ Президента Российской Федерации от 21.07.2020 № 474 «О национальных целях развития Российской Федерации на период до 2030 года»;</w:t>
            </w:r>
          </w:p>
          <w:p w:rsidR="006F6232" w:rsidRPr="006F6232" w:rsidRDefault="006F6232" w:rsidP="006F6232">
            <w:pPr>
              <w:widowControl w:val="0"/>
              <w:numPr>
                <w:ilvl w:val="0"/>
                <w:numId w:val="1"/>
              </w:numPr>
              <w:tabs>
                <w:tab w:val="left" w:pos="192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 (далее-ФЗ-304);</w:t>
            </w:r>
          </w:p>
          <w:p w:rsidR="006F6232" w:rsidRPr="006F6232" w:rsidRDefault="006F6232" w:rsidP="006F6232">
            <w:pPr>
              <w:widowControl w:val="0"/>
              <w:numPr>
                <w:ilvl w:val="0"/>
                <w:numId w:val="1"/>
              </w:numPr>
              <w:tabs>
                <w:tab w:val="left" w:pos="240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распоряжение Правительства Российской Федерации от 12.11.2020 № 2945-р об утверждении Плана мероприятий по реализации в 2021-2025 годах Стратегии развития воспитания в Российской Федерации на период до 2025 года;</w:t>
            </w:r>
          </w:p>
          <w:p w:rsidR="006F6232" w:rsidRPr="006F6232" w:rsidRDefault="006F6232" w:rsidP="006F6232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приказ Министерства образования и науки Российской Федерации №740 от 02.08.2013 г., </w:t>
            </w:r>
            <w:proofErr w:type="spell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зарегистр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 Министерством юстиции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en-US"/>
              </w:rPr>
              <w:t xml:space="preserve">(per.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№ 29506 от 20.08.2013 г.) 35.01.13 Тракторист-машинист сельскохозяйственного производства;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Приказа Министерства просвещения Российской Федерации от 28.08.2020 г. № 441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464";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— Приказа Министерства просвещения Российской Федерации от 01.02.21 №37 об утверждении методик расчета показателей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федеральных проектов национального проекта «Образование»;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Приказа Министерства экономического развития Российской Федерации от 24.01.2020 «Об утверждении методик расчета показателей федерального проекта «Кадры для цифровой экономики» национальной программы «Цифровая экономика Российской Федерации»;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Приказа Министерства просвещения Российской Федерации от 13.03.2019 № 113 «Об утверждении Типового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положения об учебно-методических объединениях в системе среднего профессионального образования»;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 Приказа Министерства образования и науки Российской Федерации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 (с изменениями на 09.04.2015);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-Устав ГБПОУ БСХПК</w:t>
            </w:r>
          </w:p>
        </w:tc>
      </w:tr>
      <w:tr w:rsidR="006F6232" w:rsidRPr="006F6232" w:rsidTr="002820FE">
        <w:trPr>
          <w:trHeight w:val="1963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Цель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B05D6B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Цель рабочей программы воспитания - личностное развитие обучающихся и их социализация, проявляющиеся в развитии их позитивных отношений к общественным ценностям, приобретении опыта поведения и применения сформированных общих компетенций квалифицированных рабочих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</w:p>
        </w:tc>
      </w:tr>
      <w:tr w:rsidR="006F6232" w:rsidRPr="006F6232" w:rsidTr="002820FE">
        <w:trPr>
          <w:trHeight w:val="121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Сроки реализации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B05D6B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Срок получения образования по образовательной программе, реализуемой на базе основного общего образования в очной форме -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10 месяцев</w:t>
            </w:r>
          </w:p>
        </w:tc>
      </w:tr>
      <w:tr w:rsidR="006F6232" w:rsidRPr="006F6232" w:rsidTr="002820FE">
        <w:trPr>
          <w:trHeight w:val="1901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Исполнители</w:t>
            </w:r>
          </w:p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Директор, заместитель директора по воспитательной работе, классные руководители, преподаватели, мастера производственного обучения, члены Студенческого совета, представители родительского комитета, воспитатель, представители организаций - работодателей</w:t>
            </w:r>
            <w:proofErr w:type="gramEnd"/>
          </w:p>
        </w:tc>
      </w:tr>
    </w:tbl>
    <w:p w:rsidR="006F6232" w:rsidRPr="006F6232" w:rsidRDefault="006F6232" w:rsidP="006F6232">
      <w:pPr>
        <w:widowControl w:val="0"/>
        <w:spacing w:after="0" w:line="322" w:lineRule="exact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организаций, одобренной решением Федерального учебно-методического объединения по общему образованию (утв. Протоколом заседания УМО по общему образованию </w:t>
      </w: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Минпросвещения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России № 2/20 от 02.06.2020 г.).</w:t>
      </w:r>
    </w:p>
    <w:p w:rsidR="006F6232" w:rsidRPr="006F6232" w:rsidRDefault="006F6232" w:rsidP="006F6232">
      <w:pPr>
        <w:widowControl w:val="0"/>
        <w:spacing w:after="0" w:line="322" w:lineRule="exact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 w:bidi="ru-RU"/>
        </w:rPr>
      </w:pP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Согласно Федеральному закону «Об образовании» от 29.12.2012 г. № 273-ФЗ (вред.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Федерального закона от 31.07.2020 г. № 304-ФЗ) «воспитание - деятельность, направленная на развитие личности, создание условий для самоопределения и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социализации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795"/>
        <w:gridCol w:w="2102"/>
        <w:gridCol w:w="10"/>
      </w:tblGrid>
      <w:tr w:rsidR="006F6232" w:rsidRPr="006F6232" w:rsidTr="002820FE">
        <w:trPr>
          <w:trHeight w:val="1968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Личностные результаты реализации программы воспитания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(дескрипторы)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Код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личностных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результатов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реализации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воспитания</w:t>
            </w:r>
          </w:p>
        </w:tc>
      </w:tr>
      <w:tr w:rsidR="006F6232" w:rsidRPr="006F6232" w:rsidTr="002820FE">
        <w:trPr>
          <w:trHeight w:val="46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Осознающий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себя гражданином и защитником великой страны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</w:t>
            </w:r>
          </w:p>
        </w:tc>
      </w:tr>
      <w:tr w:rsidR="006F6232" w:rsidRPr="006F6232" w:rsidTr="002820FE">
        <w:trPr>
          <w:trHeight w:val="2290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</w:t>
            </w:r>
            <w:proofErr w:type="gramEnd"/>
          </w:p>
        </w:tc>
      </w:tr>
      <w:tr w:rsidR="006F6232" w:rsidRPr="006F6232" w:rsidTr="002820FE">
        <w:trPr>
          <w:trHeight w:val="229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Соблюдающий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Лояльный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девиантным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поведением.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Демонстрирующий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ЛРЗ</w:t>
            </w:r>
          </w:p>
        </w:tc>
      </w:tr>
      <w:tr w:rsidR="006F6232" w:rsidRPr="006F6232" w:rsidTr="002820FE">
        <w:trPr>
          <w:trHeight w:val="1315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Стремящийся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4</w:t>
            </w:r>
          </w:p>
        </w:tc>
      </w:tr>
      <w:tr w:rsidR="006F6232" w:rsidRPr="006F6232" w:rsidTr="002820FE">
        <w:trPr>
          <w:trHeight w:val="1320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Демонстрирующий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5</w:t>
            </w:r>
          </w:p>
        </w:tc>
      </w:tr>
      <w:tr w:rsidR="006F6232" w:rsidRPr="006F6232" w:rsidTr="002820FE">
        <w:trPr>
          <w:trHeight w:val="98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6</w:t>
            </w:r>
          </w:p>
        </w:tc>
      </w:tr>
      <w:tr w:rsidR="006F6232" w:rsidRPr="006F6232" w:rsidTr="002820FE">
        <w:trPr>
          <w:trHeight w:val="98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Осознающий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7</w:t>
            </w:r>
          </w:p>
        </w:tc>
      </w:tr>
      <w:tr w:rsidR="006F6232" w:rsidRPr="006F6232" w:rsidTr="002820FE">
        <w:trPr>
          <w:trHeight w:val="1963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Сопричастный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8</w:t>
            </w:r>
          </w:p>
        </w:tc>
      </w:tr>
      <w:tr w:rsidR="006F6232" w:rsidRPr="006F6232" w:rsidTr="002820FE">
        <w:trPr>
          <w:trHeight w:val="1013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Соблюдающий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9</w:t>
            </w:r>
          </w:p>
        </w:tc>
      </w:tr>
      <w:tr w:rsidR="006F6232" w:rsidRPr="006F6232" w:rsidTr="002820FE">
        <w:trPr>
          <w:gridAfter w:val="1"/>
          <w:wAfter w:w="10" w:type="dxa"/>
          <w:trHeight w:val="1008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spell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психоактивных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веществ, азартных игр и т.д. Сохраняющий психологическую устойчивость в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ситуативно сложных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или стремительно меняющихся ситуациях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F6232" w:rsidRPr="006F6232" w:rsidTr="002820FE">
        <w:trPr>
          <w:gridAfter w:val="1"/>
          <w:wAfter w:w="10" w:type="dxa"/>
          <w:trHeight w:val="67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10</w:t>
            </w:r>
          </w:p>
        </w:tc>
      </w:tr>
      <w:tr w:rsidR="006F6232" w:rsidRPr="006F6232" w:rsidTr="002820FE">
        <w:trPr>
          <w:gridAfter w:val="1"/>
          <w:wAfter w:w="10" w:type="dxa"/>
          <w:trHeight w:val="667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ЛР11</w:t>
            </w:r>
          </w:p>
        </w:tc>
      </w:tr>
      <w:tr w:rsidR="006F6232" w:rsidRPr="006F6232" w:rsidTr="002820FE">
        <w:trPr>
          <w:gridAfter w:val="1"/>
          <w:wAfter w:w="10" w:type="dxa"/>
          <w:trHeight w:val="1315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,</w:t>
            </w:r>
            <w:proofErr w:type="gram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12</w:t>
            </w:r>
          </w:p>
        </w:tc>
      </w:tr>
      <w:tr w:rsidR="006F6232" w:rsidRPr="006F6232" w:rsidTr="002820FE">
        <w:trPr>
          <w:gridAfter w:val="1"/>
          <w:wAfter w:w="10" w:type="dxa"/>
          <w:trHeight w:val="994"/>
        </w:trPr>
        <w:tc>
          <w:tcPr>
            <w:tcW w:w="9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  <w:lang w:eastAsia="ru-RU" w:bidi="ru-RU"/>
              </w:rPr>
              <w:t>1</w:t>
            </w:r>
            <w:proofErr w:type="gramEnd"/>
          </w:p>
        </w:tc>
      </w:tr>
      <w:tr w:rsidR="006F6232" w:rsidRPr="006F6232" w:rsidTr="002820FE">
        <w:trPr>
          <w:gridAfter w:val="1"/>
          <w:wAfter w:w="10" w:type="dxa"/>
          <w:trHeight w:val="130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13</w:t>
            </w:r>
          </w:p>
        </w:tc>
      </w:tr>
      <w:tr w:rsidR="006F6232" w:rsidRPr="006F6232" w:rsidTr="002820FE">
        <w:trPr>
          <w:gridAfter w:val="1"/>
          <w:wAfter w:w="10" w:type="dxa"/>
          <w:trHeight w:val="97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14</w:t>
            </w:r>
          </w:p>
        </w:tc>
      </w:tr>
      <w:tr w:rsidR="006F6232" w:rsidRPr="006F6232" w:rsidTr="002820FE">
        <w:trPr>
          <w:gridAfter w:val="1"/>
          <w:wAfter w:w="10" w:type="dxa"/>
          <w:trHeight w:val="98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15</w:t>
            </w:r>
          </w:p>
        </w:tc>
      </w:tr>
      <w:tr w:rsidR="006F6232" w:rsidRPr="006F6232" w:rsidTr="002820FE">
        <w:trPr>
          <w:gridAfter w:val="1"/>
          <w:wAfter w:w="10" w:type="dxa"/>
          <w:trHeight w:val="195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16</w:t>
            </w:r>
          </w:p>
        </w:tc>
      </w:tr>
      <w:tr w:rsidR="006F6232" w:rsidRPr="006F6232" w:rsidTr="002820FE">
        <w:trPr>
          <w:gridAfter w:val="1"/>
          <w:wAfter w:w="10" w:type="dxa"/>
          <w:trHeight w:val="66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17</w:t>
            </w:r>
          </w:p>
        </w:tc>
      </w:tr>
      <w:tr w:rsidR="006F6232" w:rsidRPr="006F6232" w:rsidTr="002820FE">
        <w:trPr>
          <w:gridAfter w:val="1"/>
          <w:wAfter w:w="10" w:type="dxa"/>
          <w:trHeight w:val="984"/>
        </w:trPr>
        <w:tc>
          <w:tcPr>
            <w:tcW w:w="9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 xml:space="preserve">Личностные результаты реализации программы воспитания, определенные субъектом Российской Федерации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(при наличии)</w:t>
            </w:r>
          </w:p>
        </w:tc>
      </w:tr>
      <w:tr w:rsidR="006F6232" w:rsidRPr="006F6232" w:rsidTr="002820FE">
        <w:trPr>
          <w:gridAfter w:val="1"/>
          <w:wAfter w:w="10" w:type="dxa"/>
          <w:trHeight w:val="331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Мотивация к самообразованию и развитию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18</w:t>
            </w:r>
          </w:p>
        </w:tc>
      </w:tr>
      <w:tr w:rsidR="006F6232" w:rsidRPr="006F6232" w:rsidTr="002820FE">
        <w:trPr>
          <w:gridAfter w:val="1"/>
          <w:wAfter w:w="10" w:type="dxa"/>
          <w:trHeight w:val="1315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Самостоятельный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19</w:t>
            </w:r>
          </w:p>
        </w:tc>
      </w:tr>
    </w:tbl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vertAlign w:val="superscript"/>
          <w:lang w:eastAsia="ru-RU" w:bidi="ru-RU"/>
        </w:rPr>
        <w:t>2</w:t>
      </w: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 xml:space="preserve"> Блок разрабатывается органами исполнительной власти субъекта Российской Федерации, переносится из Программы воспитания субъекта Российской Федерации. Заполняется при разработке рабочей программы воспитания профессиональной образовательной </w:t>
      </w: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lastRenderedPageBreak/>
        <w:t>организации.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781"/>
        <w:gridCol w:w="2107"/>
      </w:tblGrid>
      <w:tr w:rsidR="006F6232" w:rsidRPr="006F6232" w:rsidTr="002820FE">
        <w:trPr>
          <w:trHeight w:val="874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Готовый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профессиональной конкуренции и конструктивной реакции на критику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20</w:t>
            </w:r>
          </w:p>
        </w:tc>
      </w:tr>
      <w:tr w:rsidR="006F6232" w:rsidRPr="006F6232" w:rsidTr="002820FE">
        <w:trPr>
          <w:trHeight w:val="1301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 xml:space="preserve">Личностные результаты реализации программы воспитания, определенные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ключевыми</w:t>
            </w:r>
            <w:proofErr w:type="gramEnd"/>
          </w:p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работодателями</w:t>
            </w: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  <w:lang w:eastAsia="ru-RU" w:bidi="ru-RU"/>
              </w:rPr>
              <w:t>3</w:t>
            </w:r>
          </w:p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(при наличии)</w:t>
            </w:r>
          </w:p>
        </w:tc>
      </w:tr>
      <w:tr w:rsidR="006F6232" w:rsidRPr="006F6232" w:rsidTr="002820FE">
        <w:trPr>
          <w:trHeight w:val="984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Подготавливать почвообрабатывающие машины. Подготавливать посевные, посадочные машины и машины для ухода за посевами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.. 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Подготавливать уборочные машины.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ЛР21</w:t>
            </w:r>
          </w:p>
        </w:tc>
      </w:tr>
      <w:tr w:rsidR="006F6232" w:rsidRPr="006F6232" w:rsidTr="002820FE">
        <w:trPr>
          <w:trHeight w:val="984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Техническое обслуживание и диагностирование неисправностей сельскохозяйственных машин и механизмов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;'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ремонт отдельных деталей и узлов.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ЛР22</w:t>
            </w:r>
          </w:p>
        </w:tc>
      </w:tr>
      <w:tr w:rsidR="006F6232" w:rsidRPr="006F6232" w:rsidTr="002820FE">
        <w:trPr>
          <w:trHeight w:val="662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Управлять работами машинно-тракторного парка сельскохозяйственной организации (предприятия)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ЛР23</w:t>
            </w:r>
          </w:p>
        </w:tc>
      </w:tr>
      <w:tr w:rsidR="006F6232" w:rsidRPr="006F6232" w:rsidTr="002820FE">
        <w:trPr>
          <w:trHeight w:val="658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1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Выполнять механизированные сельскохозяйственные работы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ЛР24</w:t>
            </w:r>
          </w:p>
        </w:tc>
      </w:tr>
      <w:tr w:rsidR="006F6232" w:rsidRPr="006F6232" w:rsidTr="002820FE">
        <w:trPr>
          <w:trHeight w:val="672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Обеспечивать режимы консервации и хранения сельскохозяйственной техники.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ЛР25</w:t>
            </w:r>
          </w:p>
        </w:tc>
      </w:tr>
    </w:tbl>
    <w:p w:rsidR="006F6232" w:rsidRPr="006F6232" w:rsidRDefault="006F6232" w:rsidP="006F6232">
      <w:pPr>
        <w:widowControl w:val="0"/>
        <w:spacing w:after="0" w:line="300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Планируемые личностные результаты в ходе реализации образовательной программы</w:t>
      </w:r>
      <w:proofErr w:type="gramStart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 w:bidi="ru-RU"/>
        </w:rPr>
        <w:t>4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805"/>
        <w:gridCol w:w="2126"/>
      </w:tblGrid>
      <w:tr w:rsidR="006F6232" w:rsidRPr="006F6232" w:rsidTr="002820FE">
        <w:trPr>
          <w:trHeight w:val="1973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Наименование профессионального модуля, учебной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Код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личностных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результатов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реализации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воспитания</w:t>
            </w:r>
          </w:p>
        </w:tc>
      </w:tr>
      <w:tr w:rsidR="006F6232" w:rsidRPr="006F6232" w:rsidTr="002820FE">
        <w:trPr>
          <w:trHeight w:val="1306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6232" w:rsidRPr="001A15E0" w:rsidRDefault="006F6232" w:rsidP="008E6DDB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</w:t>
            </w:r>
            <w:r w:rsidR="008E6DDB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основы финансовой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ЛР2 ЛРЗ ЛР4 ЛР5ЛР6 ЛР7 ЛР8ЛР11 ЛР12</w:t>
            </w:r>
          </w:p>
        </w:tc>
      </w:tr>
      <w:tr w:rsidR="006F6232" w:rsidRPr="006F6232" w:rsidTr="002820FE">
        <w:trPr>
          <w:trHeight w:val="1301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6232" w:rsidRPr="001A15E0" w:rsidRDefault="006F6232" w:rsidP="008E6DDB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</w:t>
            </w:r>
            <w:r w:rsidR="008E6DDB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основы трудового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ЛР2 ЛРЗ ЛР4 ЛР5ЛР6 ЛР7 ЛР8ЛР11 ЛР12</w:t>
            </w:r>
          </w:p>
        </w:tc>
      </w:tr>
      <w:tr w:rsidR="006F6232" w:rsidRPr="006F6232" w:rsidTr="002820FE">
        <w:trPr>
          <w:trHeight w:val="350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B05D6B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</w:t>
            </w:r>
            <w:r w:rsidR="00B05D6B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социальная адаптация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ЛР2 ЛРЗ</w:t>
            </w:r>
          </w:p>
        </w:tc>
      </w:tr>
    </w:tbl>
    <w:p w:rsidR="006F6232" w:rsidRPr="006F6232" w:rsidRDefault="006F6232" w:rsidP="006F6232">
      <w:pPr>
        <w:widowControl w:val="0"/>
        <w:spacing w:after="0" w:line="235" w:lineRule="exac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>Блок заполняется при разработке рабочей программы воспитания профессиональной образовательной организации.</w:t>
      </w:r>
    </w:p>
    <w:p w:rsidR="006F6232" w:rsidRPr="006F6232" w:rsidRDefault="006F6232" w:rsidP="006F6232">
      <w:pPr>
        <w:widowControl w:val="0"/>
        <w:spacing w:after="0" w:line="235" w:lineRule="exac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vertAlign w:val="superscript"/>
          <w:lang w:eastAsia="ru-RU" w:bidi="ru-RU"/>
        </w:rPr>
        <w:t>4</w:t>
      </w: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 xml:space="preserve"> Таблицу образовательная организация заполняет самостоятельно в соответствии с учебным планом.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814"/>
        <w:gridCol w:w="2141"/>
      </w:tblGrid>
      <w:tr w:rsidR="006F6232" w:rsidRPr="006F6232" w:rsidTr="002820FE">
        <w:trPr>
          <w:trHeight w:val="989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en-US"/>
              </w:rPr>
              <w:t>JIP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en-US"/>
              </w:rPr>
              <w:t xml:space="preserve">4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ЛР5ЛР6 ЛР7 ЛР8ЛР11 ЛР12</w:t>
            </w:r>
          </w:p>
        </w:tc>
      </w:tr>
      <w:tr w:rsidR="006F6232" w:rsidRPr="006F6232" w:rsidTr="002820FE">
        <w:trPr>
          <w:trHeight w:val="331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8E6DDB" w:rsidP="008E6DDB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культура и психология профессионального общения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ЛР13 ЛР14 ЛР</w:t>
            </w:r>
          </w:p>
        </w:tc>
      </w:tr>
      <w:tr w:rsidR="006F6232" w:rsidRPr="006F6232" w:rsidTr="002820FE">
        <w:trPr>
          <w:trHeight w:val="326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79722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адаптивная физическая культура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9</w:t>
            </w:r>
            <w:proofErr w:type="gramEnd"/>
          </w:p>
        </w:tc>
      </w:tr>
      <w:tr w:rsidR="006F6232" w:rsidRPr="006F6232" w:rsidTr="002820FE">
        <w:trPr>
          <w:trHeight w:val="341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79722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безопасность жизнедеятельности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9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ЛР10</w:t>
            </w:r>
          </w:p>
        </w:tc>
      </w:tr>
      <w:tr w:rsidR="006F6232" w:rsidRPr="006F6232" w:rsidTr="002820FE">
        <w:trPr>
          <w:trHeight w:val="658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79722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 xml:space="preserve">ОУД 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ЛР6 ЛР8 ЛР10</w:t>
            </w:r>
          </w:p>
        </w:tc>
      </w:tr>
      <w:tr w:rsidR="006F6232" w:rsidRPr="006F6232" w:rsidTr="002820FE">
        <w:trPr>
          <w:trHeight w:val="336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79722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ОУД 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основы агрономии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ЛР5ЛР10</w:t>
            </w:r>
          </w:p>
        </w:tc>
      </w:tr>
      <w:tr w:rsidR="006F6232" w:rsidRPr="006F6232" w:rsidTr="002820FE">
        <w:trPr>
          <w:trHeight w:val="653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79722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УД 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Экологические основы природопользования</w:t>
            </w:r>
            <w:proofErr w:type="gramStart"/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proofErr w:type="gramEnd"/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/</w:t>
            </w:r>
            <w:proofErr w:type="gramStart"/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б</w:t>
            </w:r>
            <w:proofErr w:type="gramEnd"/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отаника/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ЛРЗЛР5ЛР10</w:t>
            </w:r>
          </w:p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ЛР16</w:t>
            </w:r>
          </w:p>
        </w:tc>
      </w:tr>
      <w:tr w:rsidR="006F6232" w:rsidRPr="006F6232" w:rsidTr="002820FE">
        <w:trPr>
          <w:trHeight w:val="331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C1840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МДК 01.01. технология выращивания цветочно-декоративных культур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ЛР14</w:t>
            </w:r>
          </w:p>
        </w:tc>
      </w:tr>
      <w:tr w:rsidR="006F6232" w:rsidRPr="006F6232" w:rsidTr="002820FE">
        <w:trPr>
          <w:trHeight w:val="336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C1840" w:rsidP="006C184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УП 01 учебная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C1840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  <w:tr w:rsidR="006F6232" w:rsidRPr="006F6232" w:rsidTr="002820FE">
        <w:trPr>
          <w:trHeight w:val="658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C1840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ПП 01 производственная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C1840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6F6232" w:rsidRPr="006F6232" w:rsidTr="002820FE">
        <w:trPr>
          <w:trHeight w:val="662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C1840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МДК.0</w:t>
            </w:r>
            <w:r w:rsidR="006C18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.01 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технология выращивания </w:t>
            </w:r>
            <w:r w:rsidR="006C1840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древесно-кустарниковых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культур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ЛР14</w:t>
            </w:r>
          </w:p>
        </w:tc>
      </w:tr>
      <w:tr w:rsidR="006F6232" w:rsidRPr="006F6232" w:rsidTr="002820FE">
        <w:trPr>
          <w:trHeight w:val="662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FA4BAD" w:rsidP="001A15E0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УП 0</w:t>
            </w:r>
            <w:r w:rsid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учебная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1A15E0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  <w:tr w:rsidR="006F6232" w:rsidRPr="006F6232" w:rsidTr="002820FE">
        <w:trPr>
          <w:trHeight w:val="331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FA4BAD" w:rsidP="001A15E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ПП 0</w:t>
            </w:r>
            <w:r w:rsid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производственная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1A15E0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6F6232" w:rsidRPr="006F6232" w:rsidTr="002820FE">
        <w:trPr>
          <w:trHeight w:val="658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6C1840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МДК.03.01 </w:t>
            </w:r>
            <w:r w:rsidR="006C1840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основы зеленого строительства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ЛР14</w:t>
            </w:r>
          </w:p>
        </w:tc>
      </w:tr>
      <w:tr w:rsidR="006F6232" w:rsidRPr="006F6232" w:rsidTr="002820FE">
        <w:trPr>
          <w:trHeight w:val="974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1A15E0" w:rsidRDefault="00797228" w:rsidP="001A15E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УП 0</w:t>
            </w:r>
            <w:r w:rsidR="001A15E0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  <w:r w:rsidR="006F6232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Учебная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  <w:tr w:rsidR="006F6232" w:rsidRPr="006F6232" w:rsidTr="002820FE">
        <w:trPr>
          <w:trHeight w:val="1320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6232" w:rsidRPr="001A15E0" w:rsidRDefault="006F6232" w:rsidP="001A15E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ПП.</w:t>
            </w:r>
            <w:r w:rsidR="00797228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0</w:t>
            </w:r>
            <w:r w:rsidR="001A15E0"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  <w:r w:rsidRPr="001A15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Производственная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1A15E0" w:rsidRPr="006F6232" w:rsidTr="002820FE">
        <w:trPr>
          <w:trHeight w:val="1320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15E0" w:rsidRPr="00797228" w:rsidRDefault="001A15E0" w:rsidP="001A15E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П.04 интерьерное озеленение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15E0" w:rsidRPr="006F6232" w:rsidRDefault="001A15E0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ЛР14</w:t>
            </w:r>
          </w:p>
        </w:tc>
      </w:tr>
      <w:tr w:rsidR="001A15E0" w:rsidRPr="006F6232" w:rsidTr="002820FE">
        <w:trPr>
          <w:trHeight w:val="1320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15E0" w:rsidRDefault="001A15E0" w:rsidP="001A15E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МДК 04.01.основы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фитодизайна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15E0" w:rsidRPr="006F6232" w:rsidRDefault="001A15E0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1A15E0" w:rsidRPr="006F6232" w:rsidTr="002820FE">
        <w:trPr>
          <w:trHeight w:val="1320"/>
        </w:trPr>
        <w:tc>
          <w:tcPr>
            <w:tcW w:w="7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15E0" w:rsidRDefault="001A15E0" w:rsidP="001A15E0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УП.04. учебная практика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15E0" w:rsidRPr="006F6232" w:rsidRDefault="001A15E0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</w:tbl>
    <w:p w:rsidR="006F6232" w:rsidRPr="006F6232" w:rsidRDefault="006F6232" w:rsidP="006F6232">
      <w:pPr>
        <w:widowControl w:val="0"/>
        <w:spacing w:after="0" w:line="322" w:lineRule="exact"/>
        <w:ind w:firstLine="36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ba-RU"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 xml:space="preserve">РАЗДЕЛ 2. ОЦЕНКА ОСВОЕНИЯ </w:t>
      </w:r>
      <w:proofErr w:type="gramStart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ОБУЧАЮЩИМИСЯ</w:t>
      </w:r>
      <w:proofErr w:type="gramEnd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ОСНОВНОЙ ОБРАЗОВАТЕЛЬНОЙ ПРОГРАММЫ В ЧАСТИ ДОСТИЖЕНИЯ </w:t>
      </w: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ЛИЧНОСТНЫХ РЕЗУЛЬТАТОВ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Оценка достижения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обучающимися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личностных результатов проводится в рамках контрольных и оценочных процедур, предусмотренных настоящей программой.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Комплекс критериев оценки личностных результатов обучающихся: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интереса к будущей профессии;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оценка собственного продвижения, личностного развития;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ответственность за результат учебной деятельности и подготовки к профессиональной деятельности;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высокопрофессиональной трудовой активности;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исследовательской и проектной работе;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конструктивное взаимодействие в учебном коллективе/бригаде;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навыков межличностного делового общения, социального имиджа;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сформированность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гражданской позиции; участие в волонтерском движении;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мировоззренческих установок на готовность молодых людей к работе на благо Отечества;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правовой активности и навыков правомерного поведения, уважения к Закону;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отсутствие фактов проявления идеологии терроризма и экстремизма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среди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обучающихся;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отсутствие социальных конфликтов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среди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обучающихся, основанных на межнациональной, межрелигиозной почве;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добровольческие инициативы по поддержки инвалидов и престарелых граждан;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экологической культуры, бережного отношения к родной земле, природным богатствам России и мира;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умений и навыков разумного природопользования, нетерпимого отношения к действиям, приносящим вред экологии;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навыков здорового образа жизни и высокий уровень культуры здоровья обучающихся;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конкурсах профессионального мастерства и в командных проектах;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F6232" w:rsidRPr="006F6232" w:rsidRDefault="006F6232" w:rsidP="006F6232">
      <w:pPr>
        <w:keepNext/>
        <w:keepLines/>
        <w:widowControl w:val="0"/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1" w:name="bookmark1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РАЗДЕЛ 3. ТРЕБОВАНИЯ К РЕСУРСНОМУ ОБЕСПЕЧЕНИЮ ВОСПИТАТЕЛЬНОЙ РАБОТЫ</w:t>
      </w:r>
      <w:bookmarkEnd w:id="1"/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Ресурсное обеспечение воспитательной работы направлено на создание условий для осуществления воспитательной деятельности обучающихся филиала ГБПОУ БСХПК, в контексте реализации образовательной программы.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tabs>
          <w:tab w:val="left" w:pos="1304"/>
        </w:tabs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2" w:name="bookmark2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Нормативно-правовое обеспечение воспитательной работы</w:t>
      </w:r>
      <w:bookmarkEnd w:id="2"/>
    </w:p>
    <w:p w:rsidR="006F6232" w:rsidRPr="006F6232" w:rsidRDefault="006F6232" w:rsidP="006F62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Рабочая программа воспитания разрабатывается в соответствии с </w:t>
      </w: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нормативно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softHyphen/>
        <w:t>правовыми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документами федеральных органов исполнительной власти в сфере образования, требованиями ФГОС СПО, с учетом сложившегося опыта воспитательной деятельности и имеющимися ресурсами в Филиале ГБПОУ БСХПК.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Конвенция ООН о правах ребенка;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Федеральный Закон Российской Федерации «Об образовании в Российской Федерации» от 29 декабря 2012 г. № 273-ФЗ;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Федеральный закон от 31.07.2020 Ио304-Ф3 «О внесении изменений в Федеральный закон «Об образовании в РФ» по вопросам воспитания обучающихся».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образования»;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 Министерства образования и науки РФ от 14 июня 2013 г.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No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464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 </w:t>
      </w: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Минпросвещения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России от 28.08.2020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No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14.06.2013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No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464» (вступил в действие с 22.09.2020).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Стратегия развития воспитания в Российской Федерации на период до 2025 года, утвержденная распоряжением Правительства РФ от 29 мая 2015 г. № 996-р;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-Приказ Министерства образования и науки Российской Федерации от 9 декабря 2016 года № 1569 «Об утверждении федерального государственного образовательного стандарта среднего профессионального образования по профессии 35.01.09 «Тракторист-машинист сельскохозяйственного производства» (далее - ФГОС СПО).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просвещения Российской Федерации от 01.02.21 №37 об утверждении методик расчета показателей федеральных проектов национального проекта «Образование»;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экономического развития Российской Федерации от 24.01.2020 «Об утверждении методик расчета показателей федерального проекта «Кадры для цифровой экономики» национальной программы «Цифровая экономика Российской Федерации»;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просвещения Российской Федерации от 13.03.2019 №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113 «Об утверждении Типового положения об учебно-методических объединениях в системе среднего профессионального образования»;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образования и науки Российской Федерации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 (с изменениями на 09.04.2015);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-Устав ГБПОУ БСХПК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-.Локальные нормативные акты по основным вопросам организации и осуществления образовательной, воспитательной деятельности СПО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3" w:name="bookmark3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 xml:space="preserve"> Кадровое обеспечение воспитательной работы</w:t>
      </w:r>
      <w:bookmarkEnd w:id="3"/>
    </w:p>
    <w:p w:rsidR="006F6232" w:rsidRPr="006F6232" w:rsidRDefault="006F6232" w:rsidP="006F6232">
      <w:pPr>
        <w:widowControl w:val="0"/>
        <w:tabs>
          <w:tab w:val="left" w:pos="4023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Для реализации рабочей программы воспитания в ГБПОУ БСХПК - филиал укомплектован квалификационными специалистами. Управление воспитательной работой обеспечивается кадровым составом, включающим директора, который несёт ответственность за организацию воспитательной работы в профессиональной образовательной организации, заместитель директора по воспитательной работе, непосредственно курирующего данное направление, классных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руководителей, преподавателей, мастеров</w:t>
      </w:r>
    </w:p>
    <w:p w:rsidR="006F6232" w:rsidRPr="006F6232" w:rsidRDefault="006F6232" w:rsidP="006F62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производственного обучения, воспитателя общежития.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Функционал работников регламентируется требованиями профессиональных стандартов.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4" w:name="bookmark4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Материально-техническое обеспечение воспитательной работы</w:t>
      </w:r>
      <w:bookmarkEnd w:id="4"/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Содержание материально-технического обеспечения воспитательной работы соответствует требованиям к материально-техническому обеспечению ООП и включает технические средства обучения и воспитания, соответствующие поставленной воспитывающей цели, задачам, видам, формам, методам, средствам и содержанию воспитательной деятельности.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Для проведения воспитательной работы образовательная организация обладает следующими ресурсами: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Библиотека, читальный зал с выходом в интернет;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Актовый зал;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спортивный зал со спортивным оборудованием;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стадион, футбольное поле.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Материально-техническое обеспечение учитывает специфику ООП и следует установленным государственным санитарно-эпидемиологическим правилам и гигиеническим нормативам.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tabs>
          <w:tab w:val="left" w:pos="1322"/>
        </w:tabs>
        <w:spacing w:after="0" w:line="240" w:lineRule="auto"/>
        <w:ind w:firstLine="360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5" w:name="bookmark5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Информационное обеспечение воспитательной работы</w:t>
      </w:r>
      <w:bookmarkEnd w:id="5"/>
    </w:p>
    <w:p w:rsidR="006F6232" w:rsidRPr="006F6232" w:rsidRDefault="006F6232" w:rsidP="006F6232">
      <w:pPr>
        <w:widowControl w:val="0"/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Информационное обеспечение воспитательной работы включает: комплекс информационных ресурсов, в том числе цифровых, совокупность технологических и аппаратных средств (компьютеры, принтеры, сканеры и др.).</w:t>
      </w:r>
    </w:p>
    <w:p w:rsidR="006F6232" w:rsidRPr="006F6232" w:rsidRDefault="006F6232" w:rsidP="006F6232">
      <w:pPr>
        <w:widowControl w:val="0"/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Информационное обеспечение воспитательной работы направлено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: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информирование о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возможностях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для участия обучающихся в социально значимой деятельности;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информационную и методическую поддержку воспитательной работы;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планирование воспитательной работы и её ресурсного обеспечения;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мониторинг воспитательной работы;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дистанционное взаимодействие всех участников (обучающихся, педагогических работников, органов управления в сфере образования, общественности);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дистанционное взаимодействие с другими организациями социальной сферы.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 колледже обеспечен доступ к информационным системам и информационным сетям. Предусмотрены возможности предоставления студентам доступа к сети Интернет: в кабинете информатики, компьютерном классе, библиотеке, актовом зале, а также во всех учебных аудиториях, что позволяет использовать ИКТ и ресурсы сети Интернет на любом учебном занятии и воспитательном мероприятии. Также действуют точки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Wi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Fi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,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расположенные в учебном корпусе и общежитии. Интернет-доступ через беспроводную сеть защищен паролем. Работа студентов в сети Интернет осуществляется в присутствии преподавателя, либо иного ответственного сотрудника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Система воспитательной деятельности образовательной организации представлена на сайте организации.</w:t>
      </w:r>
    </w:p>
    <w:p w:rsidR="00091467" w:rsidRDefault="00091467">
      <w:bookmarkStart w:id="6" w:name="_GoBack"/>
      <w:bookmarkEnd w:id="6"/>
    </w:p>
    <w:sectPr w:rsidR="00091467" w:rsidSect="00E20B82">
      <w:type w:val="continuous"/>
      <w:pgSz w:w="11909" w:h="16834"/>
      <w:pgMar w:top="851" w:right="840" w:bottom="1082" w:left="86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5C4"/>
    <w:multiLevelType w:val="multilevel"/>
    <w:tmpl w:val="573C2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6D1F38"/>
    <w:multiLevelType w:val="multilevel"/>
    <w:tmpl w:val="B9604D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4E6C73"/>
    <w:multiLevelType w:val="multilevel"/>
    <w:tmpl w:val="B16055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C20EF1"/>
    <w:multiLevelType w:val="multilevel"/>
    <w:tmpl w:val="E30261C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04A0"/>
    <w:rsid w:val="00015ADC"/>
    <w:rsid w:val="00091467"/>
    <w:rsid w:val="001A15E0"/>
    <w:rsid w:val="004B08FD"/>
    <w:rsid w:val="006004A0"/>
    <w:rsid w:val="006C1840"/>
    <w:rsid w:val="006F6232"/>
    <w:rsid w:val="0073117F"/>
    <w:rsid w:val="00797228"/>
    <w:rsid w:val="008A1576"/>
    <w:rsid w:val="008E6DDB"/>
    <w:rsid w:val="009D3A66"/>
    <w:rsid w:val="00A00E75"/>
    <w:rsid w:val="00AC376A"/>
    <w:rsid w:val="00B05D6B"/>
    <w:rsid w:val="00F11FEB"/>
    <w:rsid w:val="00FA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3014</Words>
  <Characters>17181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назим</cp:lastModifiedBy>
  <cp:revision>10</cp:revision>
  <dcterms:created xsi:type="dcterms:W3CDTF">2022-09-14T09:33:00Z</dcterms:created>
  <dcterms:modified xsi:type="dcterms:W3CDTF">2022-10-13T10:41:00Z</dcterms:modified>
</cp:coreProperties>
</file>